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20"/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ind w:firstLine="708"/>
        <w:jc w:val="center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Arial" w:hAnsi="Arial" w:eastAsia="Arial" w:cs="Times New Roman"/>
          <w:sz w:val="22"/>
          <w:szCs w:val="22"/>
          <w:lang w:eastAsia="ru-RU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ind w:firstLine="708"/>
        <w:jc w:val="right"/>
        <w:spacing w:after="200" w:line="276" w:lineRule="auto"/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pP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  <w:r>
        <w:rPr>
          <w:rFonts w:ascii="Segoe UI" w:hAnsi="Segoe UI" w:eastAsia="Arial" w:cs="Segoe UI"/>
          <w:sz w:val="28"/>
          <w:szCs w:val="28"/>
          <w:lang w:eastAsia="sk-SK"/>
          <w14:ligatures w14:val="none"/>
        </w:rPr>
      </w:r>
    </w:p>
    <w:p>
      <w:pPr>
        <w:jc w:val="center"/>
        <w:spacing w:after="200" w:line="276" w:lineRule="auto"/>
        <w:rPr>
          <w:rFonts w:ascii="Segoe UI" w:hAnsi="Segoe UI" w:eastAsia="Arial" w:cs="Segoe UI"/>
          <w:b/>
          <w:bCs/>
          <w:sz w:val="22"/>
          <w:szCs w:val="22"/>
          <w14:ligatures w14:val="none"/>
        </w:rPr>
      </w:pPr>
      <w:r>
        <w:rPr>
          <w:rFonts w:ascii="Segoe UI" w:hAnsi="Segoe UI" w:eastAsia="Arial" w:cs="Segoe UI"/>
          <w:b/>
          <w:sz w:val="28"/>
          <w:szCs w:val="28"/>
          <w:lang w:eastAsia="sk-SK"/>
          <w14:ligatures w14:val="none"/>
        </w:rPr>
        <w:t xml:space="preserve">                                                                                              </w:t>
      </w:r>
      <w:r>
        <w:rPr>
          <w:rFonts w:ascii="Segoe UI" w:hAnsi="Segoe UI" w:eastAsia="Arial" w:cs="Segoe UI"/>
          <w:b/>
          <w:bCs/>
          <w:sz w:val="22"/>
          <w:szCs w:val="22"/>
          <w14:ligatures w14:val="none"/>
        </w:rPr>
      </w:r>
    </w:p>
    <w:p>
      <w:pPr>
        <w:jc w:val="center"/>
        <w:spacing w:before="240" w:after="0" w:line="240" w:lineRule="auto"/>
        <w:rPr>
          <w:rFonts w:ascii="Segoe UI" w:hAnsi="Segoe UI" w:eastAsia="Arial" w:cs="Segoe UI"/>
          <w14:ligatures w14:val="none"/>
        </w:rPr>
      </w:pPr>
      <w:r>
        <w:rPr>
          <w:rFonts w:ascii="Segoe UI" w:hAnsi="Segoe UI" w:eastAsia="Times New Roman" w:cs="Segoe UI"/>
          <w:b/>
          <w:color w:val="000000"/>
          <w14:ligatures w14:val="none"/>
        </w:rPr>
        <w:t xml:space="preserve">В поселке Кедровое появился новый культурный центр на кадастровой карте</w:t>
      </w:r>
      <w:r>
        <w:rPr>
          <w:rFonts w:ascii="Segoe UI" w:hAnsi="Segoe UI" w:eastAsia="Arial" w:cs="Segoe UI"/>
          <w14:ligatures w14:val="none"/>
        </w:rPr>
      </w:r>
      <w:r>
        <w:rPr>
          <w:rFonts w:ascii="Segoe UI" w:hAnsi="Segoe UI" w:eastAsia="Arial" w:cs="Segoe UI"/>
          <w14:ligatures w14:val="none"/>
        </w:rPr>
      </w:r>
    </w:p>
    <w:p>
      <w:pPr>
        <w:ind w:firstLine="720"/>
        <w:jc w:val="both"/>
        <w:spacing w:before="240" w:after="200" w:line="276" w:lineRule="auto"/>
        <w:rPr>
          <w:rFonts w:ascii="Segoe UI" w:hAnsi="Segoe UI" w:eastAsia="Times New Roman" w:cs="Segoe UI"/>
          <w:color w:val="000000"/>
          <w14:ligatures w14:val="none"/>
        </w:rPr>
      </w:pPr>
      <w:r>
        <w:rPr>
          <w:rFonts w:ascii="Segoe UI" w:hAnsi="Segoe UI" w:eastAsia="Times New Roman" w:cs="Segoe UI"/>
          <w:color w:val="000000"/>
          <w14:ligatures w14:val="none"/>
        </w:rPr>
        <w:t xml:space="preserve">Свердловский Росреестр поставил на кадастровый учет современный социально-значимый объект – здание клуба-библиотеки в поселке Кедровое. Новое учреждение культуры расположено по адресу: ул. Классона, 1.</w:t>
      </w:r>
      <w:r>
        <w:rPr>
          <w:rFonts w:ascii="Segoe UI" w:hAnsi="Segoe UI" w:eastAsia="Times New Roman" w:cs="Segoe UI"/>
          <w:color w:val="000000"/>
          <w14:ligatures w14:val="none"/>
        </w:rPr>
      </w:r>
      <w:r>
        <w:rPr>
          <w:rFonts w:ascii="Segoe UI" w:hAnsi="Segoe UI" w:eastAsia="Times New Roman" w:cs="Segoe UI"/>
          <w:color w:val="000000"/>
          <w14:ligatures w14:val="none"/>
        </w:rPr>
      </w:r>
    </w:p>
    <w:p>
      <w:pPr>
        <w:ind w:firstLine="720"/>
        <w:jc w:val="both"/>
        <w:spacing w:before="240" w:after="200" w:line="276" w:lineRule="auto"/>
        <w:rPr>
          <w:rFonts w:ascii="Segoe UI" w:hAnsi="Segoe UI" w:eastAsia="Times New Roman" w:cs="Segoe UI"/>
          <w:color w:val="000000"/>
          <w14:ligatures w14:val="none"/>
        </w:rPr>
      </w:pPr>
      <w:r>
        <w:rPr>
          <w:rFonts w:ascii="Segoe UI" w:hAnsi="Segoe UI" w:eastAsia="Times New Roman" w:cs="Segoe UI"/>
          <w:i/>
          <w:iCs/>
          <w:color w:val="000000"/>
          <w14:ligatures w14:val="none"/>
        </w:rPr>
        <w:t xml:space="preserve">«Постановка объекта на кадастровый</w:t>
      </w:r>
      <w:r>
        <w:rPr>
          <w:rFonts w:ascii="Segoe UI" w:hAnsi="Segoe UI" w:eastAsia="Times New Roman" w:cs="Segoe UI"/>
          <w:i/>
          <w:iCs/>
          <w:color w:val="000000"/>
          <w14:ligatures w14:val="none"/>
        </w:rPr>
        <w:t xml:space="preserve"> учет – это важный юридический шаг, который закрепляет его в Едином государственном реестре недвижимости (ЕГРН). Данная процедура создаёт все необходимые условия для следующего шага – ввода объекта в эксплуатацию и начала его работы по целевому назначению»</w:t>
      </w:r>
      <w:r>
        <w:rPr>
          <w:rFonts w:ascii="Segoe UI" w:hAnsi="Segoe UI" w:eastAsia="Times New Roman" w:cs="Segoe UI"/>
          <w:color w:val="000000"/>
          <w14:ligatures w14:val="none"/>
        </w:rPr>
        <w:t xml:space="preserve">, - отметил руководитель Управления Росреестра по Свердловской области </w:t>
      </w:r>
      <w:r>
        <w:rPr>
          <w:rFonts w:ascii="Segoe UI" w:hAnsi="Segoe UI" w:eastAsia="Times New Roman" w:cs="Segoe UI"/>
          <w:b/>
          <w:bCs/>
          <w:color w:val="000000"/>
          <w14:ligatures w14:val="none"/>
        </w:rPr>
        <w:t xml:space="preserve">Игорь Цыганаш.</w:t>
      </w:r>
      <w:r>
        <w:rPr>
          <w:rFonts w:ascii="Segoe UI" w:hAnsi="Segoe UI" w:eastAsia="Times New Roman" w:cs="Segoe UI"/>
          <w:color w:val="000000"/>
          <w14:ligatures w14:val="none"/>
        </w:rPr>
        <w:t xml:space="preserve"> </w:t>
      </w:r>
      <w:r>
        <w:rPr>
          <w:rFonts w:ascii="Segoe UI" w:hAnsi="Segoe UI" w:eastAsia="Times New Roman" w:cs="Segoe UI"/>
          <w:color w:val="000000"/>
          <w14:ligatures w14:val="none"/>
        </w:rPr>
      </w:r>
      <w:r>
        <w:rPr>
          <w:rFonts w:ascii="Segoe UI" w:hAnsi="Segoe UI" w:eastAsia="Times New Roman" w:cs="Segoe UI"/>
          <w:color w:val="000000"/>
          <w14:ligatures w14:val="none"/>
        </w:rPr>
      </w:r>
    </w:p>
    <w:p>
      <w:pPr>
        <w:ind w:firstLine="720"/>
        <w:jc w:val="both"/>
        <w:spacing w:before="240" w:after="200" w:line="276" w:lineRule="auto"/>
        <w:rPr>
          <w:rFonts w:ascii="Segoe UI" w:hAnsi="Segoe UI" w:eastAsia="Times New Roman" w:cs="Segoe UI"/>
          <w:color w:val="000000"/>
          <w:highlight w:val="none"/>
          <w14:ligatures w14:val="none"/>
        </w:rPr>
      </w:pPr>
      <w:r>
        <w:rPr>
          <w:rFonts w:ascii="Segoe UI" w:hAnsi="Segoe UI" w:eastAsia="Times New Roman" w:cs="Segoe UI"/>
          <w:color w:val="000000"/>
          <w14:ligatures w14:val="none"/>
        </w:rPr>
        <w:t xml:space="preserve">Трёхэтажное здание общей площадью 1276 квадратных метров станет центром притяжения для жителей поселка. В нем объединены функции библиотеки и досугового клуба, что позволит организовать разнообразную культурную, образовательную и просветительскую работу.</w:t>
      </w:r>
      <w:r>
        <w:rPr>
          <w:rFonts w:ascii="Segoe UI" w:hAnsi="Segoe UI" w:eastAsia="Times New Roman" w:cs="Segoe UI"/>
          <w:color w:val="000000"/>
          <w:highlight w:val="none"/>
          <w14:ligatures w14:val="none"/>
        </w:rPr>
      </w:r>
      <w:r>
        <w:rPr>
          <w:rFonts w:ascii="Segoe UI" w:hAnsi="Segoe UI" w:eastAsia="Times New Roman" w:cs="Segoe UI"/>
          <w:color w:val="000000"/>
          <w:highlight w:val="none"/>
          <w14:ligatures w14:val="none"/>
        </w:rPr>
      </w:r>
    </w:p>
    <w:p>
      <w:pPr>
        <w:jc w:val="both"/>
        <w:spacing w:after="0" w:line="276" w:lineRule="auto"/>
        <w:rPr>
          <w:rFonts w:ascii="Segoe UI" w:hAnsi="Segoe UI" w:eastAsia="Arial" w:cs="Segoe UI"/>
          <w:b/>
          <w:sz w:val="18"/>
          <w:szCs w:val="18"/>
          <w14:ligatures w14:val="none"/>
        </w:rPr>
      </w:pPr>
      <w:r>
        <w:rPr>
          <w:rFonts w:ascii="Arial" w:hAnsi="Arial" w:eastAsia="Arial" w:cs="Times New Roman"/>
          <w:sz w:val="22"/>
          <w:szCs w:val="22"/>
          <w:lang w:eastAsia="ru-RU"/>
          <w14:ligatures w14:val="none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8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6000750" cy="0"/>
                <wp:effectExtent l="0" t="0" r="0" b="0"/>
                <wp:wrapNone/>
                <wp:docPr id="2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59264;o:allowoverlap:true;o:allowincell:true;mso-position-horizontal-relative:margin;mso-position-horizontal:left;mso-position-vertical-relative:text;margin-top:0.8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  <w:r>
        <w:rPr>
          <w:rFonts w:ascii="Segoe UI" w:hAnsi="Segoe UI" w:eastAsia="Arial" w:cs="Segoe UI"/>
          <w:sz w:val="18"/>
          <w:szCs w:val="18"/>
        </w:rPr>
      </w:r>
      <w:r>
        <w:rPr>
          <w:rFonts w:ascii="Segoe UI" w:hAnsi="Segoe UI" w:eastAsia="Arial" w:cs="Segoe UI"/>
          <w:sz w:val="18"/>
          <w:szCs w:val="18"/>
        </w:rPr>
      </w:r>
      <w:r>
        <w:rPr>
          <w:rFonts w:ascii="Segoe UI" w:hAnsi="Segoe UI" w:eastAsia="Arial" w:cs="Segoe UI"/>
          <w:b/>
          <w:sz w:val="18"/>
          <w:szCs w:val="18"/>
          <w14:ligatures w14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er Char"/>
    <w:basedOn w:val="668"/>
    <w:link w:val="685"/>
    <w:uiPriority w:val="99"/>
  </w:style>
  <w:style w:type="character" w:styleId="655">
    <w:name w:val="Caption Char"/>
    <w:basedOn w:val="689"/>
    <w:link w:val="687"/>
    <w:uiPriority w:val="99"/>
  </w:style>
  <w:style w:type="character" w:styleId="656">
    <w:name w:val="Footnote Text Char"/>
    <w:link w:val="817"/>
    <w:uiPriority w:val="99"/>
    <w:rPr>
      <w:sz w:val="18"/>
    </w:rPr>
  </w:style>
  <w:style w:type="character" w:styleId="657">
    <w:name w:val="Endnote Text Char"/>
    <w:link w:val="820"/>
    <w:uiPriority w:val="99"/>
    <w:rPr>
      <w:sz w:val="20"/>
    </w:rPr>
  </w:style>
  <w:style w:type="paragraph" w:styleId="658" w:default="1">
    <w:name w:val="Normal"/>
    <w:qFormat/>
  </w:style>
  <w:style w:type="paragraph" w:styleId="659">
    <w:name w:val="Heading 1"/>
    <w:basedOn w:val="658"/>
    <w:next w:val="658"/>
    <w:link w:val="834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60">
    <w:name w:val="Heading 2"/>
    <w:basedOn w:val="658"/>
    <w:next w:val="658"/>
    <w:link w:val="835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61">
    <w:name w:val="Heading 3"/>
    <w:basedOn w:val="658"/>
    <w:next w:val="658"/>
    <w:link w:val="836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62">
    <w:name w:val="Heading 4"/>
    <w:basedOn w:val="658"/>
    <w:next w:val="658"/>
    <w:link w:val="837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63">
    <w:name w:val="Heading 5"/>
    <w:basedOn w:val="658"/>
    <w:next w:val="658"/>
    <w:link w:val="838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64">
    <w:name w:val="Heading 6"/>
    <w:basedOn w:val="658"/>
    <w:next w:val="658"/>
    <w:link w:val="839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65">
    <w:name w:val="Heading 7"/>
    <w:basedOn w:val="658"/>
    <w:next w:val="658"/>
    <w:link w:val="840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66">
    <w:name w:val="Heading 8"/>
    <w:basedOn w:val="658"/>
    <w:next w:val="658"/>
    <w:link w:val="841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67">
    <w:name w:val="Heading 9"/>
    <w:basedOn w:val="658"/>
    <w:next w:val="658"/>
    <w:link w:val="842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No Spacing"/>
    <w:uiPriority w:val="1"/>
    <w:qFormat/>
    <w:pPr>
      <w:spacing w:after="0" w:line="240" w:lineRule="auto"/>
    </w:pPr>
  </w:style>
  <w:style w:type="character" w:styleId="681" w:customStyle="1">
    <w:name w:val="Title Char"/>
    <w:basedOn w:val="668"/>
    <w:uiPriority w:val="10"/>
    <w:rPr>
      <w:sz w:val="48"/>
      <w:szCs w:val="48"/>
    </w:rPr>
  </w:style>
  <w:style w:type="character" w:styleId="682" w:customStyle="1">
    <w:name w:val="Subtitle Char"/>
    <w:basedOn w:val="668"/>
    <w:uiPriority w:val="11"/>
    <w:rPr>
      <w:sz w:val="24"/>
      <w:szCs w:val="24"/>
    </w:rPr>
  </w:style>
  <w:style w:type="character" w:styleId="683" w:customStyle="1">
    <w:name w:val="Quote Char"/>
    <w:uiPriority w:val="29"/>
    <w:rPr>
      <w:i/>
    </w:rPr>
  </w:style>
  <w:style w:type="character" w:styleId="684" w:customStyle="1">
    <w:name w:val="Intense Quote Char"/>
    <w:uiPriority w:val="30"/>
    <w:rPr>
      <w:i/>
    </w:rPr>
  </w:style>
  <w:style w:type="paragraph" w:styleId="685">
    <w:name w:val="Header"/>
    <w:basedOn w:val="658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8"/>
    <w:link w:val="685"/>
    <w:uiPriority w:val="99"/>
  </w:style>
  <w:style w:type="paragraph" w:styleId="687">
    <w:name w:val="Footer"/>
    <w:basedOn w:val="658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8"/>
    <w:uiPriority w:val="99"/>
  </w:style>
  <w:style w:type="paragraph" w:styleId="689">
    <w:name w:val="Caption"/>
    <w:basedOn w:val="658"/>
    <w:next w:val="658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0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8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8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9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1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17">
    <w:name w:val="footnote text"/>
    <w:basedOn w:val="658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 w:customStyle="1">
    <w:name w:val="Текст сноски Знак"/>
    <w:link w:val="817"/>
    <w:uiPriority w:val="99"/>
    <w:rPr>
      <w:sz w:val="18"/>
    </w:rPr>
  </w:style>
  <w:style w:type="character" w:styleId="819">
    <w:name w:val="footnote reference"/>
    <w:basedOn w:val="668"/>
    <w:uiPriority w:val="99"/>
    <w:unhideWhenUsed/>
    <w:rPr>
      <w:vertAlign w:val="superscript"/>
    </w:rPr>
  </w:style>
  <w:style w:type="paragraph" w:styleId="820">
    <w:name w:val="endnote text"/>
    <w:basedOn w:val="658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 w:customStyle="1">
    <w:name w:val="Текст концевой сноски Знак"/>
    <w:link w:val="820"/>
    <w:uiPriority w:val="99"/>
    <w:rPr>
      <w:sz w:val="20"/>
    </w:rPr>
  </w:style>
  <w:style w:type="character" w:styleId="822">
    <w:name w:val="endnote reference"/>
    <w:basedOn w:val="668"/>
    <w:uiPriority w:val="99"/>
    <w:semiHidden/>
    <w:unhideWhenUsed/>
    <w:rPr>
      <w:vertAlign w:val="superscript"/>
    </w:rPr>
  </w:style>
  <w:style w:type="paragraph" w:styleId="823">
    <w:name w:val="toc 1"/>
    <w:basedOn w:val="658"/>
    <w:next w:val="658"/>
    <w:uiPriority w:val="39"/>
    <w:unhideWhenUsed/>
    <w:pPr>
      <w:spacing w:after="57"/>
    </w:pPr>
  </w:style>
  <w:style w:type="paragraph" w:styleId="824">
    <w:name w:val="toc 2"/>
    <w:basedOn w:val="658"/>
    <w:next w:val="658"/>
    <w:uiPriority w:val="39"/>
    <w:unhideWhenUsed/>
    <w:pPr>
      <w:ind w:left="283"/>
      <w:spacing w:after="57"/>
    </w:pPr>
  </w:style>
  <w:style w:type="paragraph" w:styleId="825">
    <w:name w:val="toc 3"/>
    <w:basedOn w:val="658"/>
    <w:next w:val="658"/>
    <w:uiPriority w:val="39"/>
    <w:unhideWhenUsed/>
    <w:pPr>
      <w:ind w:left="567"/>
      <w:spacing w:after="57"/>
    </w:pPr>
  </w:style>
  <w:style w:type="paragraph" w:styleId="826">
    <w:name w:val="toc 4"/>
    <w:basedOn w:val="658"/>
    <w:next w:val="658"/>
    <w:uiPriority w:val="39"/>
    <w:unhideWhenUsed/>
    <w:pPr>
      <w:ind w:left="850"/>
      <w:spacing w:after="57"/>
    </w:pPr>
  </w:style>
  <w:style w:type="paragraph" w:styleId="827">
    <w:name w:val="toc 5"/>
    <w:basedOn w:val="658"/>
    <w:next w:val="658"/>
    <w:uiPriority w:val="39"/>
    <w:unhideWhenUsed/>
    <w:pPr>
      <w:ind w:left="1134"/>
      <w:spacing w:after="57"/>
    </w:pPr>
  </w:style>
  <w:style w:type="paragraph" w:styleId="828">
    <w:name w:val="toc 6"/>
    <w:basedOn w:val="658"/>
    <w:next w:val="658"/>
    <w:uiPriority w:val="39"/>
    <w:unhideWhenUsed/>
    <w:pPr>
      <w:ind w:left="1417"/>
      <w:spacing w:after="57"/>
    </w:pPr>
  </w:style>
  <w:style w:type="paragraph" w:styleId="829">
    <w:name w:val="toc 7"/>
    <w:basedOn w:val="658"/>
    <w:next w:val="658"/>
    <w:uiPriority w:val="39"/>
    <w:unhideWhenUsed/>
    <w:pPr>
      <w:ind w:left="1701"/>
      <w:spacing w:after="57"/>
    </w:pPr>
  </w:style>
  <w:style w:type="paragraph" w:styleId="830">
    <w:name w:val="toc 8"/>
    <w:basedOn w:val="658"/>
    <w:next w:val="658"/>
    <w:uiPriority w:val="39"/>
    <w:unhideWhenUsed/>
    <w:pPr>
      <w:ind w:left="1984"/>
      <w:spacing w:after="57"/>
    </w:pPr>
  </w:style>
  <w:style w:type="paragraph" w:styleId="831">
    <w:name w:val="toc 9"/>
    <w:basedOn w:val="658"/>
    <w:next w:val="658"/>
    <w:uiPriority w:val="39"/>
    <w:unhideWhenUsed/>
    <w:pPr>
      <w:ind w:left="2268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658"/>
    <w:next w:val="658"/>
    <w:uiPriority w:val="99"/>
    <w:unhideWhenUsed/>
    <w:pPr>
      <w:spacing w:after="0"/>
    </w:pPr>
  </w:style>
  <w:style w:type="character" w:styleId="834" w:customStyle="1">
    <w:name w:val="Заголовок 1 Знак"/>
    <w:basedOn w:val="668"/>
    <w:link w:val="659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835" w:customStyle="1">
    <w:name w:val="Заголовок 2 Знак"/>
    <w:basedOn w:val="668"/>
    <w:link w:val="660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836" w:customStyle="1">
    <w:name w:val="Заголовок 3 Знак"/>
    <w:basedOn w:val="668"/>
    <w:link w:val="661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837" w:customStyle="1">
    <w:name w:val="Заголовок 4 Знак"/>
    <w:basedOn w:val="668"/>
    <w:link w:val="662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838" w:customStyle="1">
    <w:name w:val="Заголовок 5 Знак"/>
    <w:basedOn w:val="668"/>
    <w:link w:val="663"/>
    <w:uiPriority w:val="9"/>
    <w:semiHidden/>
    <w:rPr>
      <w:rFonts w:eastAsiaTheme="majorEastAsia" w:cstheme="majorBidi"/>
      <w:color w:val="2f5496" w:themeColor="accent1" w:themeShade="BF"/>
    </w:rPr>
  </w:style>
  <w:style w:type="character" w:styleId="839" w:customStyle="1">
    <w:name w:val="Заголовок 6 Знак"/>
    <w:basedOn w:val="668"/>
    <w:link w:val="664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840" w:customStyle="1">
    <w:name w:val="Заголовок 7 Знак"/>
    <w:basedOn w:val="668"/>
    <w:link w:val="665"/>
    <w:uiPriority w:val="9"/>
    <w:semiHidden/>
    <w:rPr>
      <w:rFonts w:eastAsiaTheme="majorEastAsia" w:cstheme="majorBidi"/>
      <w:color w:val="595959" w:themeColor="text1" w:themeTint="A6"/>
    </w:rPr>
  </w:style>
  <w:style w:type="character" w:styleId="841" w:customStyle="1">
    <w:name w:val="Заголовок 8 Знак"/>
    <w:basedOn w:val="668"/>
    <w:link w:val="666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842" w:customStyle="1">
    <w:name w:val="Заголовок 9 Знак"/>
    <w:basedOn w:val="668"/>
    <w:link w:val="667"/>
    <w:uiPriority w:val="9"/>
    <w:semiHidden/>
    <w:rPr>
      <w:rFonts w:eastAsiaTheme="majorEastAsia" w:cstheme="majorBidi"/>
      <w:color w:val="272727" w:themeColor="text1" w:themeTint="D8"/>
    </w:rPr>
  </w:style>
  <w:style w:type="paragraph" w:styleId="843">
    <w:name w:val="Title"/>
    <w:basedOn w:val="658"/>
    <w:next w:val="658"/>
    <w:link w:val="844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844" w:customStyle="1">
    <w:name w:val="Заголовок Знак"/>
    <w:basedOn w:val="668"/>
    <w:link w:val="843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845">
    <w:name w:val="Subtitle"/>
    <w:basedOn w:val="658"/>
    <w:next w:val="658"/>
    <w:link w:val="846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846" w:customStyle="1">
    <w:name w:val="Подзаголовок Знак"/>
    <w:basedOn w:val="668"/>
    <w:link w:val="84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847">
    <w:name w:val="Quote"/>
    <w:basedOn w:val="658"/>
    <w:next w:val="658"/>
    <w:link w:val="848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848" w:customStyle="1">
    <w:name w:val="Цитата 2 Знак"/>
    <w:basedOn w:val="668"/>
    <w:link w:val="847"/>
    <w:uiPriority w:val="29"/>
    <w:rPr>
      <w:i/>
      <w:iCs/>
      <w:color w:val="404040" w:themeColor="text1" w:themeTint="BF"/>
    </w:rPr>
  </w:style>
  <w:style w:type="paragraph" w:styleId="849">
    <w:name w:val="List Paragraph"/>
    <w:basedOn w:val="658"/>
    <w:uiPriority w:val="34"/>
    <w:qFormat/>
    <w:pPr>
      <w:contextualSpacing/>
      <w:ind w:left="720"/>
    </w:pPr>
  </w:style>
  <w:style w:type="character" w:styleId="850">
    <w:name w:val="Intense Emphasis"/>
    <w:basedOn w:val="668"/>
    <w:uiPriority w:val="21"/>
    <w:qFormat/>
    <w:rPr>
      <w:i/>
      <w:iCs/>
      <w:color w:val="2f5496" w:themeColor="accent1" w:themeShade="BF"/>
    </w:rPr>
  </w:style>
  <w:style w:type="paragraph" w:styleId="851">
    <w:name w:val="Intense Quote"/>
    <w:basedOn w:val="658"/>
    <w:next w:val="658"/>
    <w:link w:val="852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852" w:customStyle="1">
    <w:name w:val="Выделенная цитата Знак"/>
    <w:basedOn w:val="668"/>
    <w:link w:val="851"/>
    <w:uiPriority w:val="30"/>
    <w:rPr>
      <w:i/>
      <w:iCs/>
      <w:color w:val="2f5496" w:themeColor="accent1" w:themeShade="BF"/>
    </w:rPr>
  </w:style>
  <w:style w:type="character" w:styleId="853">
    <w:name w:val="Intense Reference"/>
    <w:basedOn w:val="668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854">
    <w:name w:val="Hyperlink"/>
    <w:basedOn w:val="668"/>
    <w:uiPriority w:val="99"/>
    <w:unhideWhenUsed/>
    <w:rPr>
      <w:color w:val="0563c1" w:themeColor="hyperlink"/>
      <w:u w:val="single"/>
    </w:rPr>
  </w:style>
  <w:style w:type="character" w:styleId="855" w:customStyle="1">
    <w:name w:val="Unresolved Mention"/>
    <w:basedOn w:val="668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7</cp:revision>
  <dcterms:created xsi:type="dcterms:W3CDTF">2025-11-25T10:02:00Z</dcterms:created>
  <dcterms:modified xsi:type="dcterms:W3CDTF">2025-12-18T09:50:54Z</dcterms:modified>
</cp:coreProperties>
</file>